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1AA67" w14:textId="57FBEE7D" w:rsidR="00AD6FBB" w:rsidRDefault="00E23BE7" w:rsidP="00AD6FB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</w:t>
      </w:r>
      <w:r>
        <w:rPr>
          <w:rFonts w:ascii="Arial" w:hAnsi="Arial" w:cs="Arial"/>
          <w:b/>
        </w:rPr>
        <w:t>UPGRADING THE BUILDINGS OF  CROWN CHURCH</w:t>
      </w:r>
    </w:p>
    <w:p w14:paraId="4B680577" w14:textId="77777777" w:rsidR="00E23BE7" w:rsidRPr="00E23BE7" w:rsidRDefault="00E23BE7" w:rsidP="00AD6FBB">
      <w:pPr>
        <w:jc w:val="both"/>
        <w:rPr>
          <w:rFonts w:ascii="Arial" w:hAnsi="Arial" w:cs="Arial"/>
          <w:b/>
        </w:rPr>
      </w:pPr>
    </w:p>
    <w:p w14:paraId="5547F7D9" w14:textId="0FA70D32" w:rsidR="00973A4F" w:rsidRDefault="00AD6FBB" w:rsidP="00AD6FBB">
      <w:pPr>
        <w:jc w:val="both"/>
      </w:pPr>
      <w:r w:rsidRPr="0008486B">
        <w:t>The final phase</w:t>
      </w:r>
      <w:r w:rsidR="00E23BE7">
        <w:t xml:space="preserve"> of the upgrade begun in 2020</w:t>
      </w:r>
      <w:r>
        <w:t xml:space="preserve"> </w:t>
      </w:r>
      <w:r w:rsidR="00E23BE7">
        <w:t xml:space="preserve">and </w:t>
      </w:r>
      <w:r>
        <w:t xml:space="preserve">on </w:t>
      </w:r>
      <w:r w:rsidRPr="0008486B">
        <w:t xml:space="preserve">which we are </w:t>
      </w:r>
      <w:r>
        <w:t xml:space="preserve">now </w:t>
      </w:r>
      <w:r w:rsidRPr="0008486B">
        <w:t>embarking</w:t>
      </w:r>
      <w:r>
        <w:t>,</w:t>
      </w:r>
      <w:r w:rsidRPr="0008486B">
        <w:t xml:space="preserve"> involves the addition of ramp access to new automa</w:t>
      </w:r>
      <w:r>
        <w:t>ted</w:t>
      </w:r>
      <w:r w:rsidRPr="0008486B">
        <w:t xml:space="preserve"> glass doors which will be</w:t>
      </w:r>
      <w:r w:rsidR="00E23BE7">
        <w:t>come</w:t>
      </w:r>
      <w:r w:rsidRPr="0008486B">
        <w:t xml:space="preserve"> the main entrance to our buildings</w:t>
      </w:r>
      <w:r w:rsidR="00E23BE7">
        <w:t>. These will</w:t>
      </w:r>
      <w:r w:rsidRPr="0008486B">
        <w:t xml:space="preserve"> lead into a new-build bright mu</w:t>
      </w:r>
      <w:r>
        <w:t>lt</w:t>
      </w:r>
      <w:r w:rsidRPr="0008486B">
        <w:t>i-use foyer and reception area which will lead straight through to the Sanctuary by extending the current transept windows </w:t>
      </w:r>
      <w:r w:rsidR="00E23BE7">
        <w:t>-</w:t>
      </w:r>
      <w:r w:rsidRPr="0008486B">
        <w:t>spaces to the ground to make archways.</w:t>
      </w:r>
      <w:r>
        <w:t xml:space="preserve"> We will partly demolish the existing outdated 1980’s </w:t>
      </w:r>
      <w:r w:rsidR="002B3A3C">
        <w:t>extension</w:t>
      </w:r>
      <w:r>
        <w:t xml:space="preserve"> to do this. </w:t>
      </w:r>
    </w:p>
    <w:p w14:paraId="170FC60C" w14:textId="77777777" w:rsidR="00973A4F" w:rsidRDefault="00973A4F" w:rsidP="00AD6FBB">
      <w:pPr>
        <w:jc w:val="both"/>
      </w:pPr>
    </w:p>
    <w:p w14:paraId="289EE45F" w14:textId="43387F1A" w:rsidR="00AD6FBB" w:rsidRDefault="002B3A3C" w:rsidP="00AD6FBB">
      <w:pPr>
        <w:jc w:val="both"/>
      </w:pPr>
      <w:r w:rsidRPr="002B3A3C">
        <w:t>We anticipate that this will significantly enhance the public's perception of the church, as floor-to-ceiling windows will provide clear visibility from the street.</w:t>
      </w:r>
      <w:r w:rsidR="00AD6FBB" w:rsidRPr="0008486B">
        <w:t xml:space="preserve"> Currently the Victorian aspect of the building belies the activities and ethos of the congregation, and the existing wheelchair/pram access is more of an obstacle course, particularly on a windy day when a fierce draught pulls the door out of even an able-bodied person’s hands.</w:t>
      </w:r>
      <w:r w:rsidR="00AD6FBB">
        <w:t xml:space="preserve"> From a stranger’s point of view, the provision of a clear main entrance does away with confusion over which of our five doors to use.</w:t>
      </w:r>
    </w:p>
    <w:p w14:paraId="72ABCF99" w14:textId="33318C2A" w:rsidR="00AD6FBB" w:rsidRDefault="00AD6FBB" w:rsidP="00AD6FBB"/>
    <w:p w14:paraId="44481E89" w14:textId="3B260BF3" w:rsidR="00AD6FBB" w:rsidRDefault="00AD6FBB" w:rsidP="00AD6FB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A53A20" wp14:editId="0C5AE3A5">
                <wp:simplePos x="0" y="0"/>
                <wp:positionH relativeFrom="column">
                  <wp:posOffset>2053087</wp:posOffset>
                </wp:positionH>
                <wp:positionV relativeFrom="paragraph">
                  <wp:posOffset>173451</wp:posOffset>
                </wp:positionV>
                <wp:extent cx="1035170" cy="1751162"/>
                <wp:effectExtent l="0" t="0" r="12700" b="20955"/>
                <wp:wrapNone/>
                <wp:docPr id="4242916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1751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B62DA" w14:textId="3D4EF23F" w:rsidR="00AD6FBB" w:rsidRDefault="00E23B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0346E" wp14:editId="702E4DF0">
                                  <wp:extent cx="845820" cy="1128055"/>
                                  <wp:effectExtent l="0" t="0" r="0" b="0"/>
                                  <wp:docPr id="1552556774" name="Picture 8" descr="A blue door in a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68527" name="Picture 8" descr="A blue door in a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1128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A53A2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1.65pt;margin-top:13.65pt;width:81.5pt;height:137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" fillcolor="white [3201]" strokeweight=".5pt">
                <v:textbox>
                  <w:txbxContent>
                    <w:p w14:paraId="54CB62DA" w14:textId="3D4EF23F" w:rsidR="00AD6FBB" w:rsidRDefault="00E23BE7">
                      <w:r>
                        <w:rPr>
                          <w:noProof/>
                        </w:rPr>
                        <w:drawing>
                          <wp:inline distT="0" distB="0" distL="0" distR="0" wp14:anchorId="18B0346E" wp14:editId="702E4DF0">
                            <wp:extent cx="845820" cy="1128055"/>
                            <wp:effectExtent l="0" t="0" r="0" b="0"/>
                            <wp:docPr id="1552556774" name="Picture 8" descr="A blue door in a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68527" name="Picture 8" descr="A blue door in a building&#10;&#10;Description automatically generate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1128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12396" wp14:editId="14A1FE25">
                <wp:simplePos x="0" y="0"/>
                <wp:positionH relativeFrom="column">
                  <wp:posOffset>77638</wp:posOffset>
                </wp:positionH>
                <wp:positionV relativeFrom="paragraph">
                  <wp:posOffset>147572</wp:posOffset>
                </wp:positionV>
                <wp:extent cx="1950360" cy="1758267"/>
                <wp:effectExtent l="0" t="0" r="12065" b="13970"/>
                <wp:wrapNone/>
                <wp:docPr id="10057570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360" cy="1758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B5BDF" w14:textId="77777777" w:rsidR="00AD6FBB" w:rsidRDefault="00AD6FBB" w:rsidP="00AD6F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8CC54" wp14:editId="696BCF20">
                                  <wp:extent cx="1855470" cy="2587925"/>
                                  <wp:effectExtent l="0" t="0" r="0" b="3175"/>
                                  <wp:docPr id="693115815" name="Picture 14" descr="A building with a blue 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3115815" name="Picture 14" descr="A building with a blue 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7907" cy="2661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F4236F" w14:textId="77777777" w:rsidR="00AD6FBB" w:rsidRDefault="00AD6FBB" w:rsidP="00AD6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2396" id="Text Box 2" o:spid="_x0000_s1027" type="#_x0000_t202" style="position:absolute;margin-left:6.1pt;margin-top:11.6pt;width:153.55pt;height:1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GcPAIAAIQ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" fillcolor="white [3201]" strokeweight=".5pt">
                <v:textbox>
                  <w:txbxContent>
                    <w:p w14:paraId="5F0B5BDF" w14:textId="77777777" w:rsidR="00AD6FBB" w:rsidRDefault="00AD6FBB" w:rsidP="00AD6FBB">
                      <w:r>
                        <w:rPr>
                          <w:noProof/>
                        </w:rPr>
                        <w:drawing>
                          <wp:inline distT="0" distB="0" distL="0" distR="0" wp14:anchorId="4238CC54" wp14:editId="696BCF20">
                            <wp:extent cx="1855470" cy="2587925"/>
                            <wp:effectExtent l="0" t="0" r="0" b="3175"/>
                            <wp:docPr id="693115815" name="Picture 14" descr="A building with a blue 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3115815" name="Picture 14" descr="A building with a blue door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7907" cy="2661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F4236F" w14:textId="77777777" w:rsidR="00AD6FBB" w:rsidRDefault="00AD6FBB" w:rsidP="00AD6F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3309EE" wp14:editId="36793C3E">
                <wp:simplePos x="0" y="0"/>
                <wp:positionH relativeFrom="column">
                  <wp:posOffset>3117215</wp:posOffset>
                </wp:positionH>
                <wp:positionV relativeFrom="paragraph">
                  <wp:posOffset>140336</wp:posOffset>
                </wp:positionV>
                <wp:extent cx="3038475" cy="1771650"/>
                <wp:effectExtent l="0" t="0" r="28575" b="19050"/>
                <wp:wrapNone/>
                <wp:docPr id="18286566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033C3" w14:textId="77777777" w:rsidR="00AD6FBB" w:rsidRDefault="00AD6FBB" w:rsidP="00AD6F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D3ECC" wp14:editId="364EF4A6">
                                  <wp:extent cx="2963892" cy="1666875"/>
                                  <wp:effectExtent l="0" t="0" r="8255" b="0"/>
                                  <wp:docPr id="413739339" name="Picture 5" descr="A building with a porch and a law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3739339" name="Picture 5" descr="A building with a porch and a law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5541" cy="167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09EE" id="Text Box 3" o:spid="_x0000_s1028" type="#_x0000_t202" style="position:absolute;margin-left:245.45pt;margin-top:11.05pt;width:239.25pt;height:13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" fillcolor="white [3201]" strokeweight=".5pt">
                <v:textbox>
                  <w:txbxContent>
                    <w:p w14:paraId="5DB033C3" w14:textId="77777777" w:rsidR="00AD6FBB" w:rsidRDefault="00AD6FBB" w:rsidP="00AD6FBB">
                      <w:r>
                        <w:rPr>
                          <w:noProof/>
                        </w:rPr>
                        <w:drawing>
                          <wp:inline distT="0" distB="0" distL="0" distR="0" wp14:anchorId="69AD3ECC" wp14:editId="364EF4A6">
                            <wp:extent cx="2963892" cy="1666875"/>
                            <wp:effectExtent l="0" t="0" r="8255" b="0"/>
                            <wp:docPr id="413739339" name="Picture 5" descr="A building with a porch and a law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3739339" name="Picture 5" descr="A building with a porch and a lawn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5541" cy="1679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C854A6" w14:textId="255B5A04" w:rsidR="00AD6FBB" w:rsidRDefault="00AD6FBB" w:rsidP="00AD6FBB"/>
    <w:p w14:paraId="296426D8" w14:textId="77777777" w:rsidR="00AD6FBB" w:rsidRDefault="00AD6FBB" w:rsidP="00AD6FBB"/>
    <w:p w14:paraId="0232EB56" w14:textId="77777777" w:rsidR="00AD6FBB" w:rsidRDefault="00AD6FBB" w:rsidP="00AD6FBB"/>
    <w:p w14:paraId="767B04ED" w14:textId="77777777" w:rsidR="00AD6FBB" w:rsidRDefault="00AD6FBB" w:rsidP="00AD6FBB"/>
    <w:p w14:paraId="6878EB43" w14:textId="77777777" w:rsidR="00AD6FBB" w:rsidRDefault="00AD6FBB" w:rsidP="00AD6FBB"/>
    <w:p w14:paraId="01E66127" w14:textId="77777777" w:rsidR="00AD6FBB" w:rsidRDefault="00AD6FBB" w:rsidP="00AD6FBB"/>
    <w:p w14:paraId="7E29D9A6" w14:textId="77777777" w:rsidR="00AD6FBB" w:rsidRDefault="00AD6FBB" w:rsidP="00AD6FBB"/>
    <w:p w14:paraId="268FB643" w14:textId="77777777" w:rsidR="00AD6FBB" w:rsidRDefault="00AD6FBB" w:rsidP="00AD6FBB"/>
    <w:p w14:paraId="724FE39B" w14:textId="77777777" w:rsidR="00AD6FBB" w:rsidRDefault="00AD6FBB" w:rsidP="00AD6FBB"/>
    <w:p w14:paraId="7DDBA525" w14:textId="77777777" w:rsidR="00AD6FBB" w:rsidRDefault="00AD6FBB" w:rsidP="00AD6FB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AA1F0" wp14:editId="1953506D">
                <wp:simplePos x="0" y="0"/>
                <wp:positionH relativeFrom="column">
                  <wp:posOffset>86271</wp:posOffset>
                </wp:positionH>
                <wp:positionV relativeFrom="paragraph">
                  <wp:posOffset>123958</wp:posOffset>
                </wp:positionV>
                <wp:extent cx="6098876" cy="669851"/>
                <wp:effectExtent l="0" t="0" r="16510" b="16510"/>
                <wp:wrapNone/>
                <wp:docPr id="50138726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876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4CFBC" w14:textId="7C7F5CE4" w:rsidR="00AD6FBB" w:rsidRDefault="00AD6FBB" w:rsidP="00AD6FBB">
                            <w:r>
                              <w:t xml:space="preserve">The current extension and  </w:t>
                            </w:r>
                            <w:r w:rsidR="00E23BE7">
                              <w:t>narrow</w:t>
                            </w:r>
                            <w:r>
                              <w:t xml:space="preserve">                                        Architect’s image of the new ramp</w:t>
                            </w:r>
                            <w:r w:rsidR="00E23BE7">
                              <w:t xml:space="preserve"> </w:t>
                            </w:r>
                            <w:r>
                              <w:t xml:space="preserve"> accessible entrance                                           </w:t>
                            </w:r>
                            <w:r w:rsidR="00E23BE7">
                              <w:t xml:space="preserve">                          </w:t>
                            </w:r>
                            <w:r>
                              <w:t>automatic doors and long windows.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A1F0" id="Text Box 13" o:spid="_x0000_s1029" type="#_x0000_t202" style="position:absolute;margin-left:6.8pt;margin-top:9.75pt;width:480.25pt;height:5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" fillcolor="white [3201]" strokeweight=".5pt">
                <v:textbox>
                  <w:txbxContent>
                    <w:p w14:paraId="07A4CFBC" w14:textId="7C7F5CE4" w:rsidR="00AD6FBB" w:rsidRDefault="00AD6FBB" w:rsidP="00AD6FBB">
                      <w:r>
                        <w:t xml:space="preserve">The current extension </w:t>
                      </w:r>
                      <w:proofErr w:type="gramStart"/>
                      <w:r>
                        <w:t xml:space="preserve">and  </w:t>
                      </w:r>
                      <w:r w:rsidR="00E23BE7">
                        <w:t>narrow</w:t>
                      </w:r>
                      <w:proofErr w:type="gramEnd"/>
                      <w:r>
                        <w:t xml:space="preserve">                                        </w:t>
                      </w:r>
                      <w:r>
                        <w:t>Architect’s image of the new ramp</w:t>
                      </w:r>
                      <w:r w:rsidR="00E23BE7">
                        <w:t xml:space="preserve"> </w:t>
                      </w:r>
                      <w:r>
                        <w:t xml:space="preserve"> accessible </w:t>
                      </w:r>
                      <w:r>
                        <w:t xml:space="preserve">entrance                                           </w:t>
                      </w:r>
                      <w:r w:rsidR="00E23BE7">
                        <w:t xml:space="preserve">                          </w:t>
                      </w:r>
                      <w:r>
                        <w:t>automatic doors and long windows.</w:t>
                      </w:r>
                    </w:p>
                  </w:txbxContent>
                </v:textbox>
              </v:shape>
            </w:pict>
          </mc:Fallback>
        </mc:AlternateContent>
      </w:r>
    </w:p>
    <w:p w14:paraId="6E5B75BF" w14:textId="77777777" w:rsidR="00AD6FBB" w:rsidRDefault="00AD6FBB" w:rsidP="00AD6FBB"/>
    <w:p w14:paraId="75E24AD7" w14:textId="77777777" w:rsidR="00AD6FBB" w:rsidRDefault="00AD6FBB" w:rsidP="00AD6FBB">
      <w:pPr>
        <w:jc w:val="both"/>
      </w:pPr>
    </w:p>
    <w:p w14:paraId="02024A0B" w14:textId="77777777" w:rsidR="00AD6FBB" w:rsidRDefault="00AD6FBB" w:rsidP="00AD6FBB">
      <w:pPr>
        <w:jc w:val="both"/>
      </w:pPr>
    </w:p>
    <w:p w14:paraId="1F62F275" w14:textId="67F60006" w:rsidR="00AD6FBB" w:rsidRDefault="00AD6FBB" w:rsidP="00AD6FBB">
      <w:pPr>
        <w:jc w:val="both"/>
      </w:pPr>
      <w:r>
        <w:tab/>
      </w:r>
    </w:p>
    <w:p w14:paraId="31FC3F75" w14:textId="64B3E145" w:rsidR="00AD6FBB" w:rsidRDefault="00AD6FBB" w:rsidP="00AD6FB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C99293" wp14:editId="6CAEFC25">
                <wp:simplePos x="0" y="0"/>
                <wp:positionH relativeFrom="column">
                  <wp:posOffset>675861</wp:posOffset>
                </wp:positionH>
                <wp:positionV relativeFrom="paragraph">
                  <wp:posOffset>176917</wp:posOffset>
                </wp:positionV>
                <wp:extent cx="5196205" cy="2401293"/>
                <wp:effectExtent l="0" t="0" r="23495" b="18415"/>
                <wp:wrapNone/>
                <wp:docPr id="15841578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205" cy="2401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7992AC" w14:textId="77777777" w:rsidR="00AD6FBB" w:rsidRDefault="00AD6FBB" w:rsidP="00AD6F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8ACC0" wp14:editId="15F4B87F">
                                  <wp:extent cx="3901824" cy="2194560"/>
                                  <wp:effectExtent l="0" t="0" r="3810" b="0"/>
                                  <wp:docPr id="971592518" name="Picture 9" descr="A house with a lawn and bush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1592518" name="Picture 9" descr="A house with a lawn and bush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6551" cy="2208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99293" id="Text Box 7" o:spid="_x0000_s1030" type="#_x0000_t202" style="position:absolute;margin-left:53.2pt;margin-top:13.95pt;width:409.15pt;height:18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" fillcolor="white [3201]" strokeweight=".5pt">
                <v:textbox>
                  <w:txbxContent>
                    <w:p w14:paraId="267992AC" w14:textId="77777777" w:rsidR="00AD6FBB" w:rsidRDefault="00AD6FBB" w:rsidP="00AD6FBB">
                      <w:r>
                        <w:rPr>
                          <w:noProof/>
                        </w:rPr>
                        <w:drawing>
                          <wp:inline distT="0" distB="0" distL="0" distR="0" wp14:anchorId="1758ACC0" wp14:editId="15F4B87F">
                            <wp:extent cx="3901824" cy="2194560"/>
                            <wp:effectExtent l="0" t="0" r="3810" b="0"/>
                            <wp:docPr id="971592518" name="Picture 9" descr="A house with a lawn and bush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1592518" name="Picture 9" descr="A house with a lawn and bushes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6551" cy="2208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B33E3" w14:textId="6995ECE1" w:rsidR="00AD6FBB" w:rsidRDefault="00AD6FBB" w:rsidP="00AD6FBB"/>
    <w:p w14:paraId="6FA250C5" w14:textId="77777777" w:rsidR="00AD6FBB" w:rsidRDefault="00AD6FBB" w:rsidP="00AD6FBB"/>
    <w:p w14:paraId="41019671" w14:textId="657E0B3C" w:rsidR="00AD6FBB" w:rsidRDefault="00E23BE7" w:rsidP="00AD6FB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81F9A1" wp14:editId="29B56030">
                <wp:simplePos x="0" y="0"/>
                <wp:positionH relativeFrom="column">
                  <wp:posOffset>4778734</wp:posOffset>
                </wp:positionH>
                <wp:positionV relativeFrom="paragraph">
                  <wp:posOffset>33765</wp:posOffset>
                </wp:positionV>
                <wp:extent cx="1041621" cy="898498"/>
                <wp:effectExtent l="0" t="0" r="25400" b="16510"/>
                <wp:wrapNone/>
                <wp:docPr id="16287306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1" cy="898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C94CA" w14:textId="58F1C5B6" w:rsidR="00E23BE7" w:rsidRDefault="00E23BE7">
                            <w:r>
                              <w:t>Night-time image and welcoming lighting.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F9A1" id="_x0000_s1031" type="#_x0000_t202" style="position:absolute;margin-left:376.3pt;margin-top:2.65pt;width:82pt;height:7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" fillcolor="white [3201]" strokeweight=".5pt">
                <v:textbox>
                  <w:txbxContent>
                    <w:p w14:paraId="7B4C94CA" w14:textId="58F1C5B6" w:rsidR="00E23BE7" w:rsidRDefault="00E23BE7">
                      <w:r>
                        <w:t>Night-time image and welcoming lighting.</w:t>
                      </w:r>
                    </w:p>
                  </w:txbxContent>
                </v:textbox>
              </v:shape>
            </w:pict>
          </mc:Fallback>
        </mc:AlternateContent>
      </w:r>
    </w:p>
    <w:p w14:paraId="74F55712" w14:textId="77777777" w:rsidR="00AD6FBB" w:rsidRDefault="00AD6FBB" w:rsidP="00AD6FBB"/>
    <w:p w14:paraId="031A4E92" w14:textId="77777777" w:rsidR="00AD6FBB" w:rsidRDefault="00AD6FBB" w:rsidP="00AD6FBB"/>
    <w:p w14:paraId="2344E26D" w14:textId="77777777" w:rsidR="00AD6FBB" w:rsidRDefault="00AD6FBB" w:rsidP="00AD6FBB"/>
    <w:p w14:paraId="39477E44" w14:textId="77777777" w:rsidR="004641EB" w:rsidRDefault="004641EB"/>
    <w:p w14:paraId="412CC46E" w14:textId="77777777" w:rsidR="00E23BE7" w:rsidRDefault="00E23BE7"/>
    <w:p w14:paraId="41EFAA4E" w14:textId="77777777" w:rsidR="00E23BE7" w:rsidRDefault="00E23BE7"/>
    <w:p w14:paraId="208D4A06" w14:textId="77777777" w:rsidR="00E23BE7" w:rsidRDefault="00E23BE7"/>
    <w:p w14:paraId="0D993171" w14:textId="77777777" w:rsidR="00E23BE7" w:rsidRDefault="00E23BE7"/>
    <w:p w14:paraId="2FFDE45F" w14:textId="77777777" w:rsidR="00E23BE7" w:rsidRDefault="00E23BE7"/>
    <w:p w14:paraId="340C99F0" w14:textId="77777777" w:rsidR="00E23BE7" w:rsidRDefault="00E23BE7"/>
    <w:p w14:paraId="0C4CF05B" w14:textId="77777777" w:rsidR="00E23BE7" w:rsidRDefault="00E23BE7"/>
    <w:p w14:paraId="6481AB3F" w14:textId="77777777" w:rsidR="00E23BE7" w:rsidRDefault="00E23BE7"/>
    <w:p w14:paraId="7E93307A" w14:textId="77777777" w:rsidR="00E23BE7" w:rsidRDefault="00E23BE7"/>
    <w:p w14:paraId="74011783" w14:textId="77777777" w:rsidR="00E23BE7" w:rsidRDefault="00E23BE7"/>
    <w:tbl>
      <w:tblPr>
        <w:tblW w:w="10457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7"/>
      </w:tblGrid>
      <w:tr w:rsidR="00E23BE7" w:rsidRPr="00F25481" w14:paraId="4C9C517A" w14:textId="77777777" w:rsidTr="00973A4F">
        <w:trPr>
          <w:trHeight w:val="7787"/>
        </w:trPr>
        <w:tc>
          <w:tcPr>
            <w:tcW w:w="10457" w:type="dxa"/>
            <w:shd w:val="clear" w:color="auto" w:fill="auto"/>
          </w:tcPr>
          <w:p w14:paraId="06982CA0" w14:textId="77777777" w:rsidR="00E23BE7" w:rsidRDefault="00E23BE7" w:rsidP="001735B7"/>
          <w:p w14:paraId="16F49EF7" w14:textId="77777777" w:rsidR="00E23BE7" w:rsidRDefault="00E23BE7" w:rsidP="001735B7"/>
          <w:p w14:paraId="41831CFB" w14:textId="77777777" w:rsidR="00E23BE7" w:rsidRDefault="00E23BE7" w:rsidP="001735B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C7F8B89" wp14:editId="1418AD96">
                      <wp:simplePos x="0" y="0"/>
                      <wp:positionH relativeFrom="column">
                        <wp:posOffset>814500</wp:posOffset>
                      </wp:positionH>
                      <wp:positionV relativeFrom="paragraph">
                        <wp:posOffset>104691</wp:posOffset>
                      </wp:positionV>
                      <wp:extent cx="4537495" cy="2467155"/>
                      <wp:effectExtent l="0" t="0" r="15875" b="28575"/>
                      <wp:wrapNone/>
                      <wp:docPr id="1544810971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7495" cy="2467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24B2BC" w14:textId="77777777" w:rsidR="00E23BE7" w:rsidRDefault="00E23BE7" w:rsidP="00E23B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13018" wp14:editId="691ECD93">
                                        <wp:extent cx="4284383" cy="2409825"/>
                                        <wp:effectExtent l="0" t="0" r="1905" b="0"/>
                                        <wp:docPr id="628780437" name="Picture 16" descr="A room with a couch and a tabl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8780437" name="Picture 16" descr="A room with a couch and a tabl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90586" cy="24133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F8B89" id="Text Box 15" o:spid="_x0000_s1032" type="#_x0000_t202" style="position:absolute;margin-left:64.15pt;margin-top:8.25pt;width:357.3pt;height:19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" fillcolor="white [3201]" strokeweight=".5pt">
                      <v:textbox>
                        <w:txbxContent>
                          <w:p w14:paraId="4F24B2BC" w14:textId="77777777" w:rsidR="00E23BE7" w:rsidRDefault="00E23BE7" w:rsidP="00E23B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13018" wp14:editId="691ECD93">
                                  <wp:extent cx="4284383" cy="2409825"/>
                                  <wp:effectExtent l="0" t="0" r="1905" b="0"/>
                                  <wp:docPr id="628780437" name="Picture 16" descr="A room with a couch and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8780437" name="Picture 16" descr="A room with a couch and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0586" cy="2413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FBAC50" w14:textId="77777777" w:rsidR="00E23BE7" w:rsidRDefault="00E23BE7" w:rsidP="001735B7"/>
          <w:p w14:paraId="1B0E5ED1" w14:textId="77777777" w:rsidR="00E23BE7" w:rsidRDefault="00E23BE7" w:rsidP="001735B7"/>
          <w:p w14:paraId="11584508" w14:textId="77777777" w:rsidR="00E23BE7" w:rsidRDefault="00E23BE7" w:rsidP="001735B7"/>
          <w:p w14:paraId="025CF3DD" w14:textId="77777777" w:rsidR="00E23BE7" w:rsidRDefault="00E23BE7" w:rsidP="001735B7"/>
          <w:p w14:paraId="4304225A" w14:textId="77777777" w:rsidR="00E23BE7" w:rsidRDefault="00E23BE7" w:rsidP="001735B7"/>
          <w:p w14:paraId="10A6B1F7" w14:textId="77777777" w:rsidR="00E23BE7" w:rsidRDefault="00E23BE7" w:rsidP="001735B7"/>
          <w:p w14:paraId="6605FDFC" w14:textId="77777777" w:rsidR="00E23BE7" w:rsidRDefault="00E23BE7" w:rsidP="001735B7"/>
          <w:p w14:paraId="0EEDA1AA" w14:textId="77777777" w:rsidR="00E23BE7" w:rsidRDefault="00E23BE7" w:rsidP="001735B7"/>
          <w:p w14:paraId="4D5FA690" w14:textId="77777777" w:rsidR="00E23BE7" w:rsidRDefault="00E23BE7" w:rsidP="001735B7"/>
          <w:p w14:paraId="6985B7CE" w14:textId="77777777" w:rsidR="00E23BE7" w:rsidRDefault="00E23BE7" w:rsidP="001735B7"/>
          <w:p w14:paraId="49E93D57" w14:textId="77777777" w:rsidR="00E23BE7" w:rsidRDefault="00E23BE7" w:rsidP="001735B7"/>
          <w:p w14:paraId="13E314D7" w14:textId="77777777" w:rsidR="00E23BE7" w:rsidRDefault="00E23BE7" w:rsidP="001735B7"/>
          <w:p w14:paraId="09A3349B" w14:textId="77777777" w:rsidR="00E23BE7" w:rsidRDefault="00E23BE7" w:rsidP="001735B7"/>
          <w:p w14:paraId="5525D023" w14:textId="77777777" w:rsidR="00E23BE7" w:rsidRDefault="00E23BE7" w:rsidP="001735B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C80A6B" wp14:editId="424463D1">
                      <wp:simplePos x="0" y="0"/>
                      <wp:positionH relativeFrom="column">
                        <wp:posOffset>814501</wp:posOffset>
                      </wp:positionH>
                      <wp:positionV relativeFrom="paragraph">
                        <wp:posOffset>59234</wp:posOffset>
                      </wp:positionV>
                      <wp:extent cx="4537075" cy="448573"/>
                      <wp:effectExtent l="0" t="0" r="15875" b="27940"/>
                      <wp:wrapNone/>
                      <wp:docPr id="960255690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7075" cy="4485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C17DD5" w14:textId="77777777" w:rsidR="00E23BE7" w:rsidRDefault="00E23BE7" w:rsidP="00E23BE7">
                                  <w:r>
                                    <w:t>Architect’s image of the new foyer leading directly into the Sanctuary.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80A6B" id="Text Box 17" o:spid="_x0000_s1033" type="#_x0000_t202" style="position:absolute;margin-left:64.15pt;margin-top:4.65pt;width:357.25pt;height:35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" fillcolor="white [3201]" strokeweight=".5pt">
                      <v:textbox>
                        <w:txbxContent>
                          <w:p w14:paraId="5DC17DD5" w14:textId="77777777" w:rsidR="00E23BE7" w:rsidRDefault="00E23BE7" w:rsidP="00E23BE7">
                            <w:r>
                              <w:t>Architect’s image of the new foyer leading directly into the Sanctuary.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AEA08A" w14:textId="77777777" w:rsidR="00E23BE7" w:rsidRDefault="00E23BE7" w:rsidP="001735B7"/>
          <w:p w14:paraId="14518F19" w14:textId="77777777" w:rsidR="00E23BE7" w:rsidRDefault="00E23BE7" w:rsidP="001735B7"/>
          <w:p w14:paraId="17EB7811" w14:textId="77777777" w:rsidR="00E23BE7" w:rsidRDefault="00E23BE7" w:rsidP="001735B7"/>
          <w:p w14:paraId="3F69F0AE" w14:textId="53277BFE" w:rsidR="00E23BE7" w:rsidRPr="0057778E" w:rsidRDefault="00E23BE7" w:rsidP="001735B7">
            <w:pPr>
              <w:jc w:val="both"/>
              <w:rPr>
                <w:rFonts w:cstheme="minorHAnsi"/>
                <w:color w:val="000000" w:themeColor="text1"/>
              </w:rPr>
            </w:pPr>
            <w:r w:rsidRPr="00FE795E">
              <w:rPr>
                <w:rFonts w:cstheme="minorHAnsi"/>
                <w:color w:val="000000" w:themeColor="text1"/>
              </w:rPr>
              <w:t xml:space="preserve">The visible, inviting </w:t>
            </w:r>
            <w:r w:rsidR="00973A4F" w:rsidRPr="00FE795E">
              <w:rPr>
                <w:rFonts w:cstheme="minorHAnsi"/>
                <w:color w:val="000000" w:themeColor="text1"/>
              </w:rPr>
              <w:t xml:space="preserve">space </w:t>
            </w:r>
            <w:r w:rsidR="00973A4F">
              <w:rPr>
                <w:rFonts w:cstheme="minorHAnsi"/>
                <w:color w:val="000000" w:themeColor="text1"/>
              </w:rPr>
              <w:t xml:space="preserve">will </w:t>
            </w:r>
            <w:r w:rsidRPr="00FE795E">
              <w:rPr>
                <w:rFonts w:cstheme="minorHAnsi"/>
                <w:color w:val="000000" w:themeColor="text1"/>
              </w:rPr>
              <w:t xml:space="preserve">encourage community involvement and make the church more approachable. </w:t>
            </w:r>
            <w:r w:rsidR="00973A4F">
              <w:rPr>
                <w:rFonts w:cstheme="minorHAnsi"/>
                <w:color w:val="000000" w:themeColor="text1"/>
              </w:rPr>
              <w:t xml:space="preserve">The Crown area </w:t>
            </w:r>
            <w:r w:rsidRPr="00FE795E">
              <w:rPr>
                <w:rFonts w:cstheme="minorHAnsi"/>
                <w:color w:val="000000" w:themeColor="text1"/>
              </w:rPr>
              <w:t>do</w:t>
            </w:r>
            <w:r w:rsidR="00973A4F">
              <w:rPr>
                <w:rFonts w:cstheme="minorHAnsi"/>
                <w:color w:val="000000" w:themeColor="text1"/>
              </w:rPr>
              <w:t>es</w:t>
            </w:r>
            <w:r w:rsidRPr="00FE795E">
              <w:rPr>
                <w:rFonts w:cstheme="minorHAnsi"/>
                <w:color w:val="000000" w:themeColor="text1"/>
              </w:rPr>
              <w:t xml:space="preserve"> not have a community centre</w:t>
            </w:r>
            <w:r w:rsidR="00973A4F">
              <w:rPr>
                <w:rFonts w:cstheme="minorHAnsi"/>
                <w:color w:val="000000" w:themeColor="text1"/>
              </w:rPr>
              <w:t>,</w:t>
            </w:r>
            <w:r w:rsidRPr="00FE795E">
              <w:rPr>
                <w:rFonts w:cstheme="minorHAnsi"/>
                <w:color w:val="000000" w:themeColor="text1"/>
              </w:rPr>
              <w:t xml:space="preserve"> and</w:t>
            </w:r>
            <w:r w:rsidR="002B3A3C">
              <w:rPr>
                <w:rFonts w:cstheme="minorHAnsi"/>
                <w:color w:val="000000" w:themeColor="text1"/>
              </w:rPr>
              <w:t xml:space="preserve"> we</w:t>
            </w:r>
            <w:r w:rsidRPr="00FE795E">
              <w:rPr>
                <w:rFonts w:cstheme="minorHAnsi"/>
                <w:color w:val="000000" w:themeColor="text1"/>
              </w:rPr>
              <w:t xml:space="preserve"> are increasingly welcoming more community groups to use our spaces. </w:t>
            </w:r>
            <w:r w:rsidR="002B3A3C" w:rsidRPr="00FE795E">
              <w:rPr>
                <w:rFonts w:cstheme="minorHAnsi"/>
                <w:color w:val="000000" w:themeColor="text1"/>
              </w:rPr>
              <w:t xml:space="preserve">The </w:t>
            </w:r>
            <w:r w:rsidR="002B3A3C">
              <w:rPr>
                <w:rFonts w:cstheme="minorHAnsi"/>
                <w:color w:val="000000" w:themeColor="text1"/>
              </w:rPr>
              <w:t xml:space="preserve">new, easily accessible </w:t>
            </w:r>
            <w:r w:rsidRPr="00FE795E">
              <w:rPr>
                <w:rFonts w:cstheme="minorHAnsi"/>
                <w:color w:val="000000" w:themeColor="text1"/>
              </w:rPr>
              <w:t xml:space="preserve"> flexible spaces we  will </w:t>
            </w:r>
            <w:r w:rsidR="00973A4F">
              <w:rPr>
                <w:rFonts w:cstheme="minorHAnsi"/>
                <w:color w:val="000000" w:themeColor="text1"/>
              </w:rPr>
              <w:t xml:space="preserve">be able to offer will, </w:t>
            </w:r>
            <w:r w:rsidRPr="00FE795E">
              <w:rPr>
                <w:rFonts w:cstheme="minorHAnsi"/>
                <w:color w:val="000000" w:themeColor="text1"/>
              </w:rPr>
              <w:t>we hope</w:t>
            </w:r>
            <w:r>
              <w:rPr>
                <w:rFonts w:cstheme="minorHAnsi"/>
                <w:color w:val="000000" w:themeColor="text1"/>
              </w:rPr>
              <w:t>,</w:t>
            </w:r>
            <w:r w:rsidRPr="00FE795E">
              <w:rPr>
                <w:rFonts w:cstheme="minorHAnsi"/>
                <w:color w:val="000000" w:themeColor="text1"/>
              </w:rPr>
              <w:t xml:space="preserve"> increase this use</w:t>
            </w:r>
            <w:r w:rsidR="00973A4F">
              <w:rPr>
                <w:rFonts w:cstheme="minorHAnsi"/>
                <w:color w:val="000000" w:themeColor="text1"/>
              </w:rPr>
              <w:t xml:space="preserve">, thus </w:t>
            </w:r>
            <w:r w:rsidRPr="00FE795E">
              <w:rPr>
                <w:rFonts w:cstheme="minorHAnsi"/>
                <w:color w:val="000000" w:themeColor="text1"/>
              </w:rPr>
              <w:t xml:space="preserve"> add</w:t>
            </w:r>
            <w:r w:rsidR="00973A4F">
              <w:rPr>
                <w:rFonts w:cstheme="minorHAnsi"/>
                <w:color w:val="000000" w:themeColor="text1"/>
              </w:rPr>
              <w:t>ing</w:t>
            </w:r>
            <w:r w:rsidRPr="00FE795E">
              <w:rPr>
                <w:rFonts w:cstheme="minorHAnsi"/>
                <w:color w:val="000000" w:themeColor="text1"/>
              </w:rPr>
              <w:t xml:space="preserve"> to our financial sustainability, </w:t>
            </w:r>
            <w:r w:rsidR="00973A4F">
              <w:rPr>
                <w:rFonts w:cstheme="minorHAnsi"/>
                <w:color w:val="000000" w:themeColor="text1"/>
              </w:rPr>
              <w:t>and that</w:t>
            </w:r>
            <w:r w:rsidRPr="00FE795E">
              <w:rPr>
                <w:rFonts w:cstheme="minorHAnsi"/>
                <w:color w:val="000000" w:themeColor="text1"/>
              </w:rPr>
              <w:t xml:space="preserve"> in turn</w:t>
            </w:r>
            <w:r w:rsidR="00973A4F">
              <w:rPr>
                <w:rFonts w:cstheme="minorHAnsi"/>
                <w:color w:val="000000" w:themeColor="text1"/>
              </w:rPr>
              <w:t xml:space="preserve"> will</w:t>
            </w:r>
            <w:r w:rsidRPr="00FE795E">
              <w:rPr>
                <w:rFonts w:cstheme="minorHAnsi"/>
                <w:color w:val="000000" w:themeColor="text1"/>
              </w:rPr>
              <w:t xml:space="preserve"> secure </w:t>
            </w:r>
            <w:r w:rsidR="00973A4F">
              <w:rPr>
                <w:rFonts w:cstheme="minorHAnsi"/>
                <w:color w:val="000000" w:themeColor="text1"/>
              </w:rPr>
              <w:t xml:space="preserve">our </w:t>
            </w:r>
            <w:r w:rsidRPr="00FE795E">
              <w:rPr>
                <w:rFonts w:cstheme="minorHAnsi"/>
                <w:color w:val="000000" w:themeColor="text1"/>
              </w:rPr>
              <w:t xml:space="preserve">future as </w:t>
            </w:r>
            <w:r w:rsidR="00973A4F">
              <w:rPr>
                <w:rFonts w:cstheme="minorHAnsi"/>
                <w:color w:val="000000" w:themeColor="text1"/>
              </w:rPr>
              <w:t xml:space="preserve"> both a centre for worship and </w:t>
            </w:r>
            <w:r w:rsidRPr="00FE795E">
              <w:rPr>
                <w:rFonts w:cstheme="minorHAnsi"/>
                <w:color w:val="000000" w:themeColor="text1"/>
              </w:rPr>
              <w:t>a community resource.</w:t>
            </w:r>
          </w:p>
          <w:p w14:paraId="5E430825" w14:textId="77777777" w:rsidR="00E23BE7" w:rsidRPr="00F25481" w:rsidRDefault="00E23BE7" w:rsidP="001735B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1BA8C49" w14:textId="3FCA42D4" w:rsidR="00E23BE7" w:rsidRDefault="00E23BE7" w:rsidP="002B3A3C">
      <w:pPr>
        <w:rPr>
          <w:rFonts w:ascii="Arial" w:hAnsi="Arial" w:cs="Arial"/>
          <w:b/>
          <w:sz w:val="22"/>
          <w:szCs w:val="22"/>
        </w:rPr>
      </w:pPr>
    </w:p>
    <w:p w14:paraId="59D308B7" w14:textId="77777777" w:rsidR="00E23BE7" w:rsidRDefault="00E23BE7"/>
    <w:sectPr w:rsidR="00E23B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E88B1A6D-FC86-480F-80F0-8B981B6D55EC}"/>
    <w:docVar w:name="dgnword-eventsink" w:val="2325823788576"/>
  </w:docVars>
  <w:rsids>
    <w:rsidRoot w:val="00AD6FBB"/>
    <w:rsid w:val="00176270"/>
    <w:rsid w:val="002B3A3C"/>
    <w:rsid w:val="004641EB"/>
    <w:rsid w:val="005B4591"/>
    <w:rsid w:val="00623A51"/>
    <w:rsid w:val="00973A4F"/>
    <w:rsid w:val="00AD6FBB"/>
    <w:rsid w:val="00E11B7D"/>
    <w:rsid w:val="00E23BE7"/>
    <w:rsid w:val="00EC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612E4"/>
  <w15:chartTrackingRefBased/>
  <w15:docId w15:val="{8412B68C-19B1-48AD-8BD1-16305CB7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FBB"/>
    <w:pPr>
      <w:spacing w:after="0" w:line="240" w:lineRule="auto"/>
    </w:pPr>
    <w:rPr>
      <w:rFonts w:ascii="Cambria" w:eastAsia="MS Mincho" w:hAnsi="Cambria" w:cs="Times New Roma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FB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6FB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6FB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6FB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6FB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6FB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6FB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6FB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6FB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6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6F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6F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6F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6F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6F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6F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6F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6F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D6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FB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D6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6FB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D6F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6FB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D6F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6F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6F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6F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jp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jpg"/><Relationship Id="rId5" Type="http://schemas.openxmlformats.org/officeDocument/2006/relationships/image" Target="media/image10.jp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Ardern</dc:creator>
  <cp:keywords/>
  <dc:description/>
  <cp:lastModifiedBy>Forrest, Tribunal Judge Robert</cp:lastModifiedBy>
  <cp:revision>2</cp:revision>
  <dcterms:created xsi:type="dcterms:W3CDTF">2025-02-19T17:32:00Z</dcterms:created>
  <dcterms:modified xsi:type="dcterms:W3CDTF">2025-02-19T17:32:00Z</dcterms:modified>
</cp:coreProperties>
</file>